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38" w:rsidRPr="001A5241" w:rsidRDefault="00A61D38" w:rsidP="00A6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2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МИНИСТЕРСТВО ПРОСВЕЩЕНИЯ РОССИЙСКОЙ ФЕДЕРАЦИИ</w:t>
      </w:r>
    </w:p>
    <w:p w:rsidR="00A61D38" w:rsidRPr="001A5241" w:rsidRDefault="00A61D38" w:rsidP="00A61D38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ac61422a-29c7-4a5a-957e-10d44a9a8bf8"/>
      <w:bookmarkEnd w:id="0"/>
      <w:r w:rsidRPr="001A52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МИНИСТЕРСТВО ОБРАЗОВАНИЯ И НАУКИ РЕСПУБЛИКИ БАШКОРТОСТАН ‌‌</w:t>
      </w:r>
    </w:p>
    <w:p w:rsidR="00A61D38" w:rsidRPr="001A5241" w:rsidRDefault="00A61D38" w:rsidP="00A61D38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2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‌</w:t>
      </w:r>
      <w:bookmarkStart w:id="1" w:name="999bf644-f3de-4153-a38b-a44d917c4aaf"/>
      <w:bookmarkEnd w:id="1"/>
      <w:r w:rsidRPr="001A52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МКУ отдел образования администрации МР Абзелиловский район ‌</w:t>
      </w:r>
      <w:r w:rsidRPr="001A5241">
        <w:rPr>
          <w:rFonts w:ascii="Times New Roman" w:eastAsia="Times New Roman" w:hAnsi="Times New Roman" w:cs="Times New Roman"/>
          <w:sz w:val="28"/>
          <w:szCs w:val="24"/>
          <w:lang w:eastAsia="ru-RU"/>
        </w:rPr>
        <w:t>​</w:t>
      </w:r>
    </w:p>
    <w:p w:rsidR="00A61D38" w:rsidRPr="001A5241" w:rsidRDefault="00A61D38" w:rsidP="00A61D38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A5241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МБОУ СОШ с. Красная Башкирия</w:t>
      </w:r>
    </w:p>
    <w:p w:rsidR="00A61D38" w:rsidRPr="001A5241" w:rsidRDefault="00A61D38" w:rsidP="00A61D38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61D38" w:rsidRPr="001A5241" w:rsidRDefault="00A61D38" w:rsidP="00A61D38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61D38" w:rsidRPr="001A5241" w:rsidRDefault="00A61D38" w:rsidP="00A61D38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61D38" w:rsidRPr="001A5241" w:rsidRDefault="00A61D38" w:rsidP="00A61D38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61D38" w:rsidRPr="001A5241" w:rsidTr="00457194">
        <w:tc>
          <w:tcPr>
            <w:tcW w:w="3114" w:type="dxa"/>
          </w:tcPr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 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М. Ф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 «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28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августа 2023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г.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Зам.директора по </w:t>
            </w: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 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Кузиахметова В. А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«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августа 2023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 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Н. М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Приказ №____ 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от «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30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августа 2023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г.</w:t>
            </w:r>
          </w:p>
          <w:p w:rsidR="00A61D38" w:rsidRPr="001A5241" w:rsidRDefault="00A61D38" w:rsidP="004571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61D38" w:rsidRPr="001A5241" w:rsidRDefault="00A61D38" w:rsidP="00A61D3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61D38" w:rsidRPr="001A5241" w:rsidRDefault="00A61D38" w:rsidP="00A61D38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61D38" w:rsidRPr="001A5241" w:rsidRDefault="00A61D38" w:rsidP="00A61D38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61D38" w:rsidRPr="001A5241" w:rsidRDefault="00A61D38" w:rsidP="00A61D38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A5241">
        <w:rPr>
          <w:rFonts w:ascii="Times New Roman" w:eastAsia="Times New Roman" w:hAnsi="Times New Roman" w:cs="Times New Roman"/>
          <w:b/>
          <w:sz w:val="40"/>
          <w:szCs w:val="40"/>
        </w:rPr>
        <w:t>Календарно-тематическое  планирование</w:t>
      </w:r>
    </w:p>
    <w:p w:rsidR="00A61D38" w:rsidRPr="001A5241" w:rsidRDefault="00A61D38" w:rsidP="00A61D38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по внеурочной дейтельности</w:t>
      </w:r>
    </w:p>
    <w:p w:rsidR="00A61D38" w:rsidRPr="00A5047E" w:rsidRDefault="00A61D38" w:rsidP="00A61D3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40"/>
          <w:szCs w:val="40"/>
          <w:lang w:eastAsia="ru-RU" w:bidi="ru-RU"/>
        </w:rPr>
      </w:pPr>
      <w:r w:rsidRPr="00A5047E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ru-RU" w:bidi="ru-RU"/>
        </w:rPr>
        <w:t xml:space="preserve">                     </w:t>
      </w:r>
      <w:r>
        <w:rPr>
          <w:rFonts w:ascii="Times New Roman" w:eastAsia="Calibri" w:hAnsi="Times New Roman" w:cs="Times New Roman"/>
          <w:b/>
          <w:color w:val="000000"/>
          <w:sz w:val="40"/>
          <w:szCs w:val="40"/>
          <w:lang w:eastAsia="ru-RU" w:bidi="ru-RU"/>
        </w:rPr>
        <w:t xml:space="preserve">      </w:t>
      </w:r>
      <w:r w:rsidRPr="00A5047E">
        <w:rPr>
          <w:rFonts w:ascii="Times New Roman" w:eastAsia="Arial Unicode MS" w:hAnsi="Times New Roman" w:cs="Times New Roman"/>
          <w:color w:val="000000"/>
          <w:sz w:val="40"/>
          <w:szCs w:val="40"/>
          <w:lang w:eastAsia="ru-RU" w:bidi="ru-RU"/>
        </w:rPr>
        <w:t>«Спортивные игры»</w:t>
      </w:r>
      <w:r>
        <w:rPr>
          <w:rFonts w:ascii="Times New Roman" w:eastAsia="Arial Unicode MS" w:hAnsi="Times New Roman" w:cs="Times New Roman"/>
          <w:color w:val="000000"/>
          <w:sz w:val="40"/>
          <w:szCs w:val="40"/>
          <w:lang w:eastAsia="ru-RU" w:bidi="ru-RU"/>
        </w:rPr>
        <w:br/>
        <w:t xml:space="preserve">                                   </w:t>
      </w:r>
      <w:r w:rsidRPr="00A5047E">
        <w:rPr>
          <w:rFonts w:ascii="Times New Roman" w:eastAsia="Times New Roman" w:hAnsi="Times New Roman" w:cs="Times New Roman"/>
          <w:sz w:val="40"/>
          <w:szCs w:val="40"/>
        </w:rPr>
        <w:t>11 класс</w:t>
      </w:r>
    </w:p>
    <w:p w:rsidR="00A61D38" w:rsidRPr="00A61D38" w:rsidRDefault="00A61D38" w:rsidP="00A61D38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1277"/>
        <w:gridCol w:w="1701"/>
        <w:gridCol w:w="1843"/>
        <w:gridCol w:w="1842"/>
        <w:gridCol w:w="1843"/>
        <w:gridCol w:w="1383"/>
      </w:tblGrid>
      <w:tr w:rsidR="00A61D38" w:rsidRPr="001A5241" w:rsidTr="0045719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61D38">
              <w:rPr>
                <w:rFonts w:ascii="Times New Roman" w:hAnsi="Times New Roman"/>
                <w:sz w:val="32"/>
                <w:szCs w:val="32"/>
                <w:lang w:val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61D38">
              <w:rPr>
                <w:rFonts w:ascii="Times New Roman" w:hAnsi="Times New Roman"/>
                <w:sz w:val="32"/>
                <w:szCs w:val="32"/>
                <w:lang w:val="ru-RU"/>
              </w:rPr>
              <w:t>1четверть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61D38">
              <w:rPr>
                <w:rFonts w:ascii="Times New Roman" w:hAnsi="Times New Roman"/>
                <w:sz w:val="32"/>
                <w:szCs w:val="32"/>
                <w:lang w:val="ru-RU"/>
              </w:rPr>
              <w:t>2четверть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61D38">
              <w:rPr>
                <w:rFonts w:ascii="Times New Roman" w:hAnsi="Times New Roman"/>
                <w:sz w:val="32"/>
                <w:szCs w:val="32"/>
                <w:lang w:val="ru-RU"/>
              </w:rPr>
              <w:t>3четверть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61D38">
              <w:rPr>
                <w:rFonts w:ascii="Times New Roman" w:hAnsi="Times New Roman"/>
                <w:sz w:val="32"/>
                <w:szCs w:val="32"/>
                <w:lang w:val="ru-RU"/>
              </w:rPr>
              <w:t>4четверть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61D38">
              <w:rPr>
                <w:rFonts w:ascii="Times New Roman" w:hAnsi="Times New Roman"/>
                <w:sz w:val="32"/>
                <w:szCs w:val="32"/>
                <w:lang w:val="ru-RU"/>
              </w:rPr>
              <w:t>кол-во часов</w:t>
            </w:r>
          </w:p>
        </w:tc>
      </w:tr>
      <w:tr w:rsidR="00A61D38" w:rsidRPr="001A5241" w:rsidTr="0045719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1A5241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1A5241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1A5241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1A5241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1A5241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1A5241" w:rsidRDefault="00A61D38" w:rsidP="0045719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33</w:t>
            </w:r>
          </w:p>
        </w:tc>
      </w:tr>
    </w:tbl>
    <w:p w:rsidR="00A61D38" w:rsidRPr="001A5241" w:rsidRDefault="00A61D38" w:rsidP="00A61D3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br/>
        <w:t>1 час в</w:t>
      </w:r>
      <w:r w:rsidRPr="001A5241">
        <w:rPr>
          <w:rFonts w:ascii="Times New Roman" w:eastAsia="Times New Roman" w:hAnsi="Times New Roman" w:cs="Times New Roman"/>
          <w:sz w:val="32"/>
          <w:szCs w:val="32"/>
        </w:rPr>
        <w:t xml:space="preserve"> неделю</w:t>
      </w:r>
    </w:p>
    <w:p w:rsidR="00A61D38" w:rsidRDefault="00A61D38" w:rsidP="00A61D38">
      <w:pPr>
        <w:pStyle w:val="a4"/>
      </w:pPr>
    </w:p>
    <w:p w:rsidR="00A61D38" w:rsidRDefault="00A61D38" w:rsidP="00A61D38">
      <w:pPr>
        <w:pStyle w:val="a4"/>
      </w:pPr>
    </w:p>
    <w:p w:rsidR="00A61D38" w:rsidRDefault="00A61D38" w:rsidP="00A61D38">
      <w:pPr>
        <w:pStyle w:val="a4"/>
      </w:pPr>
    </w:p>
    <w:p w:rsidR="00A61D38" w:rsidRDefault="00A61D38" w:rsidP="00A61D38">
      <w:pPr>
        <w:pStyle w:val="a4"/>
      </w:pPr>
    </w:p>
    <w:p w:rsidR="00A61D38" w:rsidRDefault="00A61D38" w:rsidP="00A61D38">
      <w:pPr>
        <w:pStyle w:val="a4"/>
      </w:pPr>
    </w:p>
    <w:p w:rsidR="00A61D38" w:rsidRPr="001A5241" w:rsidRDefault="00A61D38" w:rsidP="00A61D38">
      <w:pPr>
        <w:pStyle w:val="a4"/>
      </w:pPr>
    </w:p>
    <w:p w:rsidR="00A61D38" w:rsidRPr="001A5241" w:rsidRDefault="00A61D38" w:rsidP="00A61D38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Составил: учитель физической </w:t>
      </w:r>
      <w:r w:rsidRPr="001A5241">
        <w:rPr>
          <w:sz w:val="28"/>
          <w:szCs w:val="28"/>
        </w:rPr>
        <w:t>культуры</w:t>
      </w:r>
      <w:r>
        <w:rPr>
          <w:sz w:val="28"/>
          <w:szCs w:val="28"/>
        </w:rPr>
        <w:br/>
        <w:t xml:space="preserve">                                                                                                                </w:t>
      </w:r>
      <w:r w:rsidRPr="001A5241">
        <w:rPr>
          <w:sz w:val="28"/>
          <w:szCs w:val="28"/>
        </w:rPr>
        <w:t>Манапова Л. А</w:t>
      </w:r>
    </w:p>
    <w:p w:rsidR="00044CC3" w:rsidRDefault="00044CC3"/>
    <w:p w:rsidR="00A61D38" w:rsidRDefault="00A61D38"/>
    <w:p w:rsidR="00A61D38" w:rsidRDefault="00A61D38"/>
    <w:p w:rsidR="00A61D38" w:rsidRPr="00A61D38" w:rsidRDefault="00A61D38" w:rsidP="00A61D38">
      <w:pPr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D38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A61D38" w:rsidRPr="00A61D38" w:rsidRDefault="00A61D38" w:rsidP="00A61D38">
      <w:pPr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D38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pPr w:leftFromText="180" w:rightFromText="180" w:bottomFromText="160" w:vertAnchor="text" w:tblpY="1"/>
        <w:tblOverlap w:val="never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8"/>
        <w:gridCol w:w="656"/>
        <w:gridCol w:w="4449"/>
        <w:gridCol w:w="2045"/>
        <w:gridCol w:w="2111"/>
        <w:gridCol w:w="519"/>
      </w:tblGrid>
      <w:tr w:rsidR="00A61D38" w:rsidRPr="00A61D38" w:rsidTr="00457194">
        <w:trPr>
          <w:gridAfter w:val="1"/>
          <w:wAfter w:w="519" w:type="dxa"/>
          <w:trHeight w:val="120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№</w:t>
            </w:r>
          </w:p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D38" w:rsidRPr="00A61D38" w:rsidRDefault="00A61D38" w:rsidP="00A61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D38" w:rsidRPr="00A61D38" w:rsidRDefault="00A61D38" w:rsidP="00A61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</w:tr>
      <w:tr w:rsidR="00A61D38" w:rsidRPr="00A61D38" w:rsidTr="00457194">
        <w:trPr>
          <w:gridAfter w:val="1"/>
          <w:wAfter w:w="519" w:type="dxa"/>
          <w:trHeight w:val="695"/>
        </w:trPr>
        <w:tc>
          <w:tcPr>
            <w:tcW w:w="9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Специальная подготовка (техническая и тактическая) игры в волейбол</w:t>
            </w:r>
          </w:p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(13 часов)</w:t>
            </w:r>
          </w:p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121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</w:t>
            </w:r>
            <w:r w:rsidR="00180C1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кция по технике безопасности</w:t>
            </w: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 уроках спортивных игр. Правила игры в волейбол. Нижняя и верхняя подачи – совершенствование</w:t>
            </w:r>
          </w:p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56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9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Нападающий удар из зон 4,3,2 с высоких и средних подач</w:t>
            </w:r>
          </w:p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\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28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Блокирование одиночное и групповое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38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val="54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Подача мяча с разбега. Взаимодействие игроков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38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56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Взаимодействие игроков при второй передаче зон 6,1 и 5 с игроком зоны 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3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84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Выбор приёма мяча, посланного через сетку противником (сверху, снизу, с падением)</w:t>
            </w:r>
          </w:p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3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111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Система игры расположение игроков при приёме мяча от противника «углом вперёд» с применением групповых действий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16.10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28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23.10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57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Совершенствование навыков </w:t>
            </w:r>
          </w:p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игры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13.10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28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Совершенствование навыков игры   </w:t>
            </w:r>
          </w:p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20.10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113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Совершенствование навыков игры. </w:t>
            </w: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координационных способностей при изучении стоек, перемещений, остановок, поворотов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27.10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112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Совершенствование навыков игры. </w:t>
            </w: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координационных способностей при изучении стоек, перемещений, остановок, поворотов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04.12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114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Совершенствование навыков игры. </w:t>
            </w: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координационных способностей при изучении стоек, перемещений, остановок, поворотов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11.12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val="351"/>
        </w:trPr>
        <w:tc>
          <w:tcPr>
            <w:tcW w:w="9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Общефизическая подготовка (4 часа)</w:t>
            </w:r>
          </w:p>
        </w:tc>
      </w:tr>
      <w:tr w:rsidR="00A61D38" w:rsidRPr="00A61D38" w:rsidTr="00457194">
        <w:trPr>
          <w:gridAfter w:val="1"/>
          <w:wAfter w:w="519" w:type="dxa"/>
          <w:trHeight w:hRule="exact" w:val="1351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Прыжки в глубину с последующим выпрыгиванием вверх. Организовывать и проводить самостоятельные занятия физической подготовкой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18.12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val="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D38" w:rsidRPr="00A61D38" w:rsidRDefault="00A61D38" w:rsidP="00A6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D38" w:rsidRPr="00A61D38" w:rsidRDefault="00A61D38" w:rsidP="00A6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4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D38" w:rsidRPr="00A61D38" w:rsidRDefault="00A61D38" w:rsidP="00A6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D38" w:rsidRPr="00A61D38" w:rsidRDefault="00A61D38" w:rsidP="00A6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85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2" w:name="_GoBack"/>
            <w:r w:rsidRPr="00A61D3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Метание мячей в движущуюся цель. </w:t>
            </w: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Выполнять нормативы физической подготовки</w:t>
            </w:r>
          </w:p>
          <w:bookmarkEnd w:id="2"/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25.12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113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Упражнения с предметами. Организовывать и проводить самостоятельные занятия физической подготовкой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15.01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85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Кроссовый бег. Организовывать и проводить самостоятельные занятия физической подготовкой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22.01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val="707"/>
        </w:trPr>
        <w:tc>
          <w:tcPr>
            <w:tcW w:w="9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Специальная подготовка (техническая и тактическая) игры в баскетбол</w:t>
            </w:r>
          </w:p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(13 часов)</w:t>
            </w:r>
          </w:p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99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Перемещение в стойке боком, спиной вперёд, лицом. Совершенствование остановки двумя шагами и прыжком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29.01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56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Передача с активным сопротивлением противника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05.02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55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Штрафной бросок. Бросок полукрюком, крюком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12.02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83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Комбинации из освоенных элементов: ловля, передача, ведение бросок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19.02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56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Зонная защита 3:2, 2:3. Борьба за отскок от щита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26.02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57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Штрафной бросок. Бросок с дальней линии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04.03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56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Ведение с активным сопротивлением защитника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11.03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56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игры. Личная защита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18.03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57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игры. Быстрый прорыв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01.04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84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игры. Зонная защита 3:2, 2:3. Борьба за отскок от щита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08.04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28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26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22.04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8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игры.Зонная защита 3:2, 2:3. Борьба за отскок от щита</w:t>
            </w:r>
          </w:p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29.04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val="430"/>
        </w:trPr>
        <w:tc>
          <w:tcPr>
            <w:tcW w:w="9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Соревнования (3 часа)</w:t>
            </w:r>
          </w:p>
        </w:tc>
      </w:tr>
      <w:tr w:rsidR="00A61D38" w:rsidRPr="00A61D38" w:rsidTr="00457194">
        <w:trPr>
          <w:gridAfter w:val="1"/>
          <w:wAfter w:w="519" w:type="dxa"/>
          <w:trHeight w:hRule="exact" w:val="33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61D3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37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D38">
              <w:rPr>
                <w:rFonts w:ascii="Times New Roman" w:eastAsia="Calibri" w:hAnsi="Times New Roman" w:cs="Times New Roman"/>
                <w:sz w:val="24"/>
                <w:szCs w:val="24"/>
              </w:rPr>
              <w:t>Разбор проведённых игр</w:t>
            </w:r>
          </w:p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gridAfter w:val="1"/>
          <w:wAfter w:w="519" w:type="dxa"/>
          <w:trHeight w:hRule="exact" w:val="40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A61D38" w:rsidRPr="00A61D38" w:rsidRDefault="00A61D38" w:rsidP="00A6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38" w:rsidRPr="00A61D38" w:rsidRDefault="00A61D38" w:rsidP="00A61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D38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баскетбол. Разбор ошибок</w:t>
            </w:r>
          </w:p>
          <w:p w:rsidR="00A61D38" w:rsidRPr="00A61D38" w:rsidRDefault="00A61D38" w:rsidP="00A61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D38" w:rsidRPr="00A61D38" w:rsidRDefault="00A61D38" w:rsidP="00A61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D38" w:rsidRPr="00A61D38" w:rsidRDefault="00A61D38" w:rsidP="00A61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D38" w:rsidRPr="00A61D38" w:rsidRDefault="00A61D38" w:rsidP="00A61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D38" w:rsidRPr="00A61D38" w:rsidRDefault="00A61D38" w:rsidP="00A61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D38" w:rsidRPr="00A61D38" w:rsidRDefault="00A61D38" w:rsidP="00A61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D38" w:rsidRPr="00A61D38" w:rsidRDefault="00A61D38" w:rsidP="00A61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D38" w:rsidRPr="00A61D38" w:rsidRDefault="00A61D38" w:rsidP="00A61D3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D38" w:rsidRPr="00A61D38" w:rsidRDefault="00A61D38" w:rsidP="00A61D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38" w:rsidRPr="00A61D38" w:rsidRDefault="00A61D38" w:rsidP="00A61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38" w:rsidRPr="00A61D38" w:rsidTr="00457194">
        <w:trPr>
          <w:trHeight w:val="100"/>
        </w:trPr>
        <w:tc>
          <w:tcPr>
            <w:tcW w:w="1019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38" w:rsidRPr="00A61D38" w:rsidRDefault="00A61D38" w:rsidP="00A61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1D38" w:rsidRDefault="00A61D38"/>
    <w:p w:rsidR="00A61D38" w:rsidRDefault="00A61D38"/>
    <w:sectPr w:rsidR="00A61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38"/>
    <w:rsid w:val="00044CC3"/>
    <w:rsid w:val="00180C1C"/>
    <w:rsid w:val="00A6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1D38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6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61D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1D38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6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61D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592</Words>
  <Characters>3376</Characters>
  <Application>Microsoft Office Word</Application>
  <DocSecurity>0</DocSecurity>
  <Lines>28</Lines>
  <Paragraphs>7</Paragraphs>
  <ScaleCrop>false</ScaleCrop>
  <Company>diakov.net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2023-11-06T14:30:00Z</dcterms:created>
  <dcterms:modified xsi:type="dcterms:W3CDTF">2023-11-06T14:47:00Z</dcterms:modified>
</cp:coreProperties>
</file>